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BE633A" w14:textId="2CE9FC01" w:rsidR="00240AE4" w:rsidRPr="00E2792F" w:rsidRDefault="0085673A" w:rsidP="00E2792F">
      <w:pPr>
        <w:pStyle w:val="NormalWeb"/>
        <w:jc w:val="both"/>
        <w:rPr>
          <w:rFonts w:ascii="Arial" w:eastAsia="Times New Roman" w:hAnsi="Arial" w:cs="Arial"/>
        </w:rPr>
      </w:pPr>
      <w:r w:rsidRPr="00E2792F">
        <w:rPr>
          <w:rFonts w:ascii="Arial" w:hAnsi="Arial" w:cs="Arial"/>
          <w:b/>
        </w:rPr>
        <w:t>ATA DA 935</w:t>
      </w:r>
      <w:r w:rsidR="009772E6" w:rsidRPr="00E2792F">
        <w:rPr>
          <w:rFonts w:ascii="Arial" w:hAnsi="Arial" w:cs="Arial"/>
          <w:b/>
        </w:rPr>
        <w:t>ª (NONGENTÉSIMA TRIGÉSIMA</w:t>
      </w:r>
      <w:r w:rsidRPr="00E2792F">
        <w:rPr>
          <w:rFonts w:ascii="Arial" w:hAnsi="Arial" w:cs="Arial"/>
          <w:b/>
        </w:rPr>
        <w:t xml:space="preserve"> QUINTA) E 59ª (QUINQUAGÉSIMA NONA</w:t>
      </w:r>
      <w:r w:rsidR="009772E6" w:rsidRPr="00E2792F">
        <w:rPr>
          <w:rFonts w:ascii="Arial" w:hAnsi="Arial" w:cs="Arial"/>
          <w:b/>
        </w:rPr>
        <w:t>) SESSÃO ORDINÁRIA DA 20ª (VIGÉSIMA) LEGISLATURA DA CÂMARA MUNICIPAL DE MIRACE</w:t>
      </w:r>
      <w:r w:rsidR="00C279BD" w:rsidRPr="00E2792F">
        <w:rPr>
          <w:rFonts w:ascii="Arial" w:hAnsi="Arial" w:cs="Arial"/>
          <w:b/>
        </w:rPr>
        <w:t xml:space="preserve">MA DO TOCANTINS, REALIZADA EM </w:t>
      </w:r>
      <w:r w:rsidR="009772E6" w:rsidRPr="00E2792F">
        <w:rPr>
          <w:rFonts w:ascii="Arial" w:hAnsi="Arial" w:cs="Arial"/>
          <w:b/>
        </w:rPr>
        <w:t xml:space="preserve"> </w:t>
      </w:r>
      <w:r w:rsidRPr="00E2792F">
        <w:rPr>
          <w:rFonts w:ascii="Arial" w:hAnsi="Arial" w:cs="Arial"/>
          <w:b/>
        </w:rPr>
        <w:t>23</w:t>
      </w:r>
      <w:r w:rsidR="00C279BD" w:rsidRPr="00E2792F">
        <w:rPr>
          <w:rFonts w:ascii="Arial" w:hAnsi="Arial" w:cs="Arial"/>
          <w:b/>
        </w:rPr>
        <w:t xml:space="preserve"> DE </w:t>
      </w:r>
      <w:proofErr w:type="gramStart"/>
      <w:r w:rsidR="00567D13" w:rsidRPr="00E2792F">
        <w:rPr>
          <w:rFonts w:ascii="Arial" w:hAnsi="Arial" w:cs="Arial"/>
          <w:b/>
        </w:rPr>
        <w:t>MARÇO</w:t>
      </w:r>
      <w:proofErr w:type="gramEnd"/>
      <w:r w:rsidR="009772E6" w:rsidRPr="00E2792F">
        <w:rPr>
          <w:rFonts w:ascii="Arial" w:hAnsi="Arial" w:cs="Arial"/>
          <w:b/>
        </w:rPr>
        <w:t xml:space="preserve"> DE 2026</w:t>
      </w:r>
      <w:r w:rsidRPr="00E2792F">
        <w:rPr>
          <w:rFonts w:ascii="Arial" w:hAnsi="Arial" w:cs="Arial"/>
        </w:rPr>
        <w:t>. Ao vigésimo terceiro</w:t>
      </w:r>
      <w:r w:rsidR="000549A9" w:rsidRPr="00E2792F">
        <w:rPr>
          <w:rFonts w:ascii="Arial" w:hAnsi="Arial" w:cs="Arial"/>
        </w:rPr>
        <w:t xml:space="preserve"> </w:t>
      </w:r>
      <w:r w:rsidR="00C279BD" w:rsidRPr="00E2792F">
        <w:rPr>
          <w:rFonts w:ascii="Arial" w:hAnsi="Arial" w:cs="Arial"/>
        </w:rPr>
        <w:t xml:space="preserve">dia </w:t>
      </w:r>
      <w:r w:rsidR="009772E6" w:rsidRPr="00E2792F">
        <w:rPr>
          <w:rFonts w:ascii="Arial" w:hAnsi="Arial" w:cs="Arial"/>
        </w:rPr>
        <w:t xml:space="preserve"> do mês de </w:t>
      </w:r>
      <w:r w:rsidR="00C279BD" w:rsidRPr="00E2792F">
        <w:rPr>
          <w:rFonts w:ascii="Arial" w:hAnsi="Arial" w:cs="Arial"/>
        </w:rPr>
        <w:t xml:space="preserve">março </w:t>
      </w:r>
      <w:r w:rsidR="009772E6" w:rsidRPr="00E2792F">
        <w:rPr>
          <w:rFonts w:ascii="Arial" w:hAnsi="Arial" w:cs="Arial"/>
        </w:rPr>
        <w:t>do an</w:t>
      </w:r>
      <w:r w:rsidR="00C279BD" w:rsidRPr="00E2792F">
        <w:rPr>
          <w:rFonts w:ascii="Arial" w:hAnsi="Arial" w:cs="Arial"/>
        </w:rPr>
        <w:t>o de dois mil e vi</w:t>
      </w:r>
      <w:r w:rsidRPr="00E2792F">
        <w:rPr>
          <w:rFonts w:ascii="Arial" w:hAnsi="Arial" w:cs="Arial"/>
        </w:rPr>
        <w:t>nte e seis (23/03/2026), às 19h15</w:t>
      </w:r>
      <w:r w:rsidR="009772E6" w:rsidRPr="00E2792F">
        <w:rPr>
          <w:rFonts w:ascii="Arial" w:hAnsi="Arial" w:cs="Arial"/>
        </w:rPr>
        <w:t xml:space="preserve">min, nas dependências do Plenário “Deputado Sebastião Borba”, realizou-se a </w:t>
      </w:r>
      <w:r w:rsidRPr="00E2792F">
        <w:rPr>
          <w:rFonts w:ascii="Arial" w:hAnsi="Arial" w:cs="Arial"/>
          <w:b/>
        </w:rPr>
        <w:t>935</w:t>
      </w:r>
      <w:r w:rsidR="009772E6" w:rsidRPr="00E2792F">
        <w:rPr>
          <w:rFonts w:ascii="Arial" w:hAnsi="Arial" w:cs="Arial"/>
          <w:b/>
        </w:rPr>
        <w:t>ª (NONGENTÉSIMA TRIGÉSIMA</w:t>
      </w:r>
      <w:r w:rsidRPr="00E2792F">
        <w:rPr>
          <w:rFonts w:ascii="Arial" w:hAnsi="Arial" w:cs="Arial"/>
          <w:b/>
        </w:rPr>
        <w:t xml:space="preserve"> QUINTA) e 59</w:t>
      </w:r>
      <w:r w:rsidR="009772E6" w:rsidRPr="00E2792F">
        <w:rPr>
          <w:rFonts w:ascii="Arial" w:hAnsi="Arial" w:cs="Arial"/>
          <w:b/>
        </w:rPr>
        <w:t>ª (QUINQUAGÉSIMA</w:t>
      </w:r>
      <w:r w:rsidRPr="00E2792F">
        <w:rPr>
          <w:rFonts w:ascii="Arial" w:hAnsi="Arial" w:cs="Arial"/>
          <w:b/>
        </w:rPr>
        <w:t xml:space="preserve"> NONA)</w:t>
      </w:r>
      <w:r w:rsidR="009772E6" w:rsidRPr="00E2792F">
        <w:rPr>
          <w:rFonts w:ascii="Arial" w:hAnsi="Arial" w:cs="Arial"/>
          <w:b/>
        </w:rPr>
        <w:t xml:space="preserve"> Sessão Ordinária da 20ª (Vigésima) Legislatura</w:t>
      </w:r>
      <w:r w:rsidR="009772E6" w:rsidRPr="00E2792F">
        <w:rPr>
          <w:rFonts w:ascii="Arial" w:hAnsi="Arial" w:cs="Arial"/>
        </w:rPr>
        <w:t xml:space="preserve">, sob a presidência do vereador </w:t>
      </w:r>
      <w:r w:rsidR="009772E6" w:rsidRPr="00E2792F">
        <w:rPr>
          <w:rFonts w:ascii="Arial" w:hAnsi="Arial" w:cs="Arial"/>
          <w:b/>
        </w:rPr>
        <w:t>Assis Moura</w:t>
      </w:r>
      <w:r w:rsidR="009772E6" w:rsidRPr="00E2792F">
        <w:rPr>
          <w:rFonts w:ascii="Arial" w:hAnsi="Arial" w:cs="Arial"/>
        </w:rPr>
        <w:t xml:space="preserve">, vice-presidente, vereador </w:t>
      </w:r>
      <w:r w:rsidR="009772E6" w:rsidRPr="00E2792F">
        <w:rPr>
          <w:rFonts w:ascii="Arial" w:hAnsi="Arial" w:cs="Arial"/>
          <w:b/>
        </w:rPr>
        <w:t>Branquinho</w:t>
      </w:r>
      <w:r w:rsidR="009772E6" w:rsidRPr="00E2792F">
        <w:rPr>
          <w:rFonts w:ascii="Arial" w:hAnsi="Arial" w:cs="Arial"/>
        </w:rPr>
        <w:t xml:space="preserve">, primeiro secretário, vereador </w:t>
      </w:r>
      <w:r w:rsidR="009772E6" w:rsidRPr="00E2792F">
        <w:rPr>
          <w:rFonts w:ascii="Arial" w:hAnsi="Arial" w:cs="Arial"/>
          <w:b/>
        </w:rPr>
        <w:t>Netinho do Povo</w:t>
      </w:r>
      <w:r w:rsidR="009772E6" w:rsidRPr="00E2792F">
        <w:rPr>
          <w:rFonts w:ascii="Arial" w:hAnsi="Arial" w:cs="Arial"/>
        </w:rPr>
        <w:t xml:space="preserve">, sob a proteção de DEUS e havendo quórum legal, o Excelentíssimo Presidente declarou aberta a sessão, que contou com a presença dos seguintes vereadores: </w:t>
      </w:r>
      <w:r w:rsidR="00C279BD" w:rsidRPr="00E2792F">
        <w:rPr>
          <w:rFonts w:ascii="Arial" w:hAnsi="Arial" w:cs="Arial"/>
          <w:b/>
        </w:rPr>
        <w:t>ADÃO PEDREIRO,</w:t>
      </w:r>
      <w:r w:rsidRPr="00E2792F">
        <w:rPr>
          <w:rFonts w:ascii="Arial" w:hAnsi="Arial" w:cs="Arial"/>
          <w:b/>
        </w:rPr>
        <w:t xml:space="preserve"> AMANDA FRAGA,</w:t>
      </w:r>
      <w:r w:rsidR="00567D13" w:rsidRPr="00E2792F">
        <w:rPr>
          <w:rFonts w:ascii="Arial" w:hAnsi="Arial" w:cs="Arial"/>
          <w:b/>
        </w:rPr>
        <w:t xml:space="preserve"> EULIENE RESPLANDES,</w:t>
      </w:r>
      <w:r w:rsidR="00C279BD" w:rsidRPr="00E2792F">
        <w:rPr>
          <w:rFonts w:ascii="Arial" w:hAnsi="Arial" w:cs="Arial"/>
          <w:b/>
        </w:rPr>
        <w:t xml:space="preserve"> </w:t>
      </w:r>
      <w:r w:rsidR="00567D13" w:rsidRPr="00E2792F">
        <w:rPr>
          <w:rFonts w:ascii="Arial" w:hAnsi="Arial" w:cs="Arial"/>
          <w:b/>
        </w:rPr>
        <w:t xml:space="preserve">GHISLEY MARTINS, </w:t>
      </w:r>
      <w:r w:rsidRPr="00E2792F">
        <w:rPr>
          <w:rFonts w:ascii="Arial" w:hAnsi="Arial" w:cs="Arial"/>
          <w:b/>
        </w:rPr>
        <w:t xml:space="preserve">MARIA BALA, </w:t>
      </w:r>
      <w:r w:rsidR="009772E6" w:rsidRPr="00E2792F">
        <w:rPr>
          <w:rFonts w:ascii="Arial" w:hAnsi="Arial" w:cs="Arial"/>
          <w:b/>
        </w:rPr>
        <w:t>NÚBIO GOMES, PAULINHO CAVALCANTE E THAYNARA SOUSA</w:t>
      </w:r>
      <w:r w:rsidRPr="00E2792F">
        <w:rPr>
          <w:rFonts w:ascii="Arial" w:hAnsi="Arial" w:cs="Arial"/>
        </w:rPr>
        <w:t xml:space="preserve">. </w:t>
      </w:r>
      <w:r w:rsidR="009A6283" w:rsidRPr="00E2792F">
        <w:rPr>
          <w:rFonts w:ascii="Arial" w:eastAsia="Times New Roman" w:hAnsi="Arial" w:cs="Arial"/>
        </w:rPr>
        <w:t>Em seguida, o Presidente convidou o Vice-Presidente para realizar a leitura do texto bíblico. Após a leitura, o Presidente convidou o professor Jonas Santos e suas alunas para integrarem a tribuna de honra.</w:t>
      </w:r>
      <w:r w:rsidR="00FB5B1C" w:rsidRPr="00E2792F">
        <w:rPr>
          <w:rFonts w:ascii="Arial" w:eastAsia="Times New Roman" w:hAnsi="Arial" w:cs="Arial"/>
        </w:rPr>
        <w:t xml:space="preserve"> </w:t>
      </w:r>
      <w:r w:rsidR="009A6283" w:rsidRPr="00E2792F">
        <w:rPr>
          <w:rFonts w:ascii="Arial" w:eastAsia="Times New Roman" w:hAnsi="Arial" w:cs="Arial"/>
        </w:rPr>
        <w:t>O vereador Paulinho Cavalcante solicitou ao Presidente a quebra de protocolo para que o ex-presidente do Sindicato Rural de Miracema do Tocantins pudesse fazer uso da Tribuna Livre. O Presidente, com o aval dos demais parlamentares, convidou o Sr. Juraci dos Santos (</w:t>
      </w:r>
      <w:proofErr w:type="spellStart"/>
      <w:r w:rsidR="009A6283" w:rsidRPr="00E2792F">
        <w:rPr>
          <w:rFonts w:ascii="Arial" w:eastAsia="Times New Roman" w:hAnsi="Arial" w:cs="Arial"/>
        </w:rPr>
        <w:t>Juarão</w:t>
      </w:r>
      <w:proofErr w:type="spellEnd"/>
      <w:r w:rsidR="009A6283" w:rsidRPr="00E2792F">
        <w:rPr>
          <w:rFonts w:ascii="Arial" w:eastAsia="Times New Roman" w:hAnsi="Arial" w:cs="Arial"/>
        </w:rPr>
        <w:t>) para compor a tribuna de honra.</w:t>
      </w:r>
      <w:r w:rsidR="00FB5B1C" w:rsidRPr="00E2792F">
        <w:rPr>
          <w:rFonts w:ascii="Arial" w:eastAsia="Times New Roman" w:hAnsi="Arial" w:cs="Arial"/>
        </w:rPr>
        <w:t xml:space="preserve"> </w:t>
      </w:r>
      <w:r w:rsidR="009A6283" w:rsidRPr="00E2792F">
        <w:rPr>
          <w:rFonts w:ascii="Arial" w:hAnsi="Arial" w:cs="Arial"/>
        </w:rPr>
        <w:t>E</w:t>
      </w:r>
      <w:r w:rsidR="00594A3B">
        <w:rPr>
          <w:rFonts w:ascii="Arial" w:hAnsi="Arial" w:cs="Arial"/>
        </w:rPr>
        <w:t xml:space="preserve">m </w:t>
      </w:r>
      <w:r w:rsidR="009A6283" w:rsidRPr="00E2792F">
        <w:rPr>
          <w:rFonts w:ascii="Arial" w:hAnsi="Arial" w:cs="Arial"/>
        </w:rPr>
        <w:t xml:space="preserve">seguida o presidente </w:t>
      </w:r>
      <w:r w:rsidR="009772E6" w:rsidRPr="00E2792F">
        <w:rPr>
          <w:rFonts w:ascii="Arial" w:hAnsi="Arial" w:cs="Arial"/>
        </w:rPr>
        <w:t>solicitou que o primeiro secretário procedesse à leitura da ata da s</w:t>
      </w:r>
      <w:r w:rsidR="00D732BE" w:rsidRPr="00E2792F">
        <w:rPr>
          <w:rFonts w:ascii="Arial" w:hAnsi="Arial" w:cs="Arial"/>
        </w:rPr>
        <w:t>essão anterior, momento em que o</w:t>
      </w:r>
      <w:r w:rsidR="009772E6" w:rsidRPr="00E2792F">
        <w:rPr>
          <w:rFonts w:ascii="Arial" w:hAnsi="Arial" w:cs="Arial"/>
        </w:rPr>
        <w:t xml:space="preserve"> vereador </w:t>
      </w:r>
      <w:r w:rsidR="00D732BE" w:rsidRPr="00E2792F">
        <w:rPr>
          <w:rFonts w:ascii="Arial" w:hAnsi="Arial" w:cs="Arial"/>
        </w:rPr>
        <w:t xml:space="preserve">Núbio Gomes </w:t>
      </w:r>
      <w:r w:rsidR="009772E6" w:rsidRPr="00E2792F">
        <w:rPr>
          <w:rFonts w:ascii="Arial" w:hAnsi="Arial" w:cs="Arial"/>
        </w:rPr>
        <w:t xml:space="preserve">solicitou a dispensa da leitura </w:t>
      </w:r>
      <w:r w:rsidR="00C279BD" w:rsidRPr="00E2792F">
        <w:rPr>
          <w:rFonts w:ascii="Arial" w:hAnsi="Arial" w:cs="Arial"/>
        </w:rPr>
        <w:t xml:space="preserve">da ata, sendo o pedido </w:t>
      </w:r>
      <w:r w:rsidR="00C279BD" w:rsidRPr="00E2792F">
        <w:rPr>
          <w:rFonts w:ascii="Arial" w:hAnsi="Arial" w:cs="Arial"/>
          <w:b/>
        </w:rPr>
        <w:t>APROVADO.</w:t>
      </w:r>
      <w:r w:rsidR="00567D13" w:rsidRPr="00E2792F">
        <w:rPr>
          <w:rFonts w:ascii="Arial" w:hAnsi="Arial" w:cs="Arial"/>
          <w:b/>
        </w:rPr>
        <w:t xml:space="preserve"> </w:t>
      </w:r>
      <w:r w:rsidR="006F49E7" w:rsidRPr="00E2792F">
        <w:rPr>
          <w:rFonts w:ascii="Arial" w:hAnsi="Arial" w:cs="Arial"/>
        </w:rPr>
        <w:t>E</w:t>
      </w:r>
      <w:r w:rsidR="009772E6" w:rsidRPr="00E2792F">
        <w:rPr>
          <w:rFonts w:ascii="Arial" w:hAnsi="Arial" w:cs="Arial"/>
        </w:rPr>
        <w:t xml:space="preserve">m seguida o primeiro secretário fez a leitura das matérias protocoladas para a sessão, </w:t>
      </w:r>
      <w:r w:rsidR="009772E6" w:rsidRPr="00E2792F">
        <w:rPr>
          <w:rFonts w:ascii="Arial" w:hAnsi="Arial" w:cs="Arial"/>
          <w:b/>
        </w:rPr>
        <w:t>Matérias do Expediente</w:t>
      </w:r>
      <w:r w:rsidR="009772E6" w:rsidRPr="00E2792F">
        <w:rPr>
          <w:rFonts w:ascii="Arial" w:hAnsi="Arial" w:cs="Arial"/>
        </w:rPr>
        <w:t>:</w:t>
      </w:r>
      <w:r w:rsidR="00D732BE" w:rsidRPr="00E2792F">
        <w:rPr>
          <w:rFonts w:ascii="Arial" w:hAnsi="Arial" w:cs="Arial"/>
        </w:rPr>
        <w:t xml:space="preserve"> Oficio 27/2026</w:t>
      </w:r>
      <w:r w:rsidR="009772E6" w:rsidRPr="00E2792F">
        <w:rPr>
          <w:rFonts w:ascii="Arial" w:hAnsi="Arial" w:cs="Arial"/>
        </w:rPr>
        <w:t xml:space="preserve">, </w:t>
      </w:r>
      <w:r w:rsidR="009772E6" w:rsidRPr="00E2792F">
        <w:rPr>
          <w:rFonts w:ascii="Arial" w:hAnsi="Arial" w:cs="Arial"/>
          <w:b/>
        </w:rPr>
        <w:t xml:space="preserve">Matérias do Executivo: </w:t>
      </w:r>
      <w:r w:rsidR="009772E6" w:rsidRPr="00E2792F">
        <w:rPr>
          <w:rFonts w:ascii="Arial" w:hAnsi="Arial" w:cs="Arial"/>
        </w:rPr>
        <w:t xml:space="preserve">Não há, </w:t>
      </w:r>
      <w:r w:rsidR="009772E6" w:rsidRPr="00E2792F">
        <w:rPr>
          <w:rFonts w:ascii="Arial" w:hAnsi="Arial" w:cs="Arial"/>
          <w:b/>
        </w:rPr>
        <w:t>Matérias do Legislativo</w:t>
      </w:r>
      <w:r w:rsidR="009772E6" w:rsidRPr="00E2792F">
        <w:rPr>
          <w:rFonts w:ascii="Arial" w:hAnsi="Arial" w:cs="Arial"/>
        </w:rPr>
        <w:t xml:space="preserve">: </w:t>
      </w:r>
      <w:r w:rsidR="00D732BE" w:rsidRPr="00E2792F">
        <w:rPr>
          <w:rFonts w:ascii="Arial" w:hAnsi="Arial" w:cs="Arial"/>
        </w:rPr>
        <w:t>Requerimento 086/2026; Requerimento 087/2026; Requerimento 088/2026; Requerimento 089/2026; Requerimento 090/2026; Requerimento 091/2026; Requerimento 092/2026; Requerimento 093/2026; Requerimento 094/2026; Requerimento 095/2026; Requerimento 096/2026; Requerimento 097/2026; Requerimento 098/2026; Requerimento 099/2026.</w:t>
      </w:r>
      <w:r w:rsidR="005808FE" w:rsidRPr="00E2792F">
        <w:rPr>
          <w:rFonts w:ascii="Arial" w:hAnsi="Arial" w:cs="Arial"/>
        </w:rPr>
        <w:t xml:space="preserve"> </w:t>
      </w:r>
      <w:r w:rsidR="006F49E7" w:rsidRPr="00E2792F">
        <w:rPr>
          <w:rFonts w:ascii="Arial" w:hAnsi="Arial" w:cs="Arial"/>
        </w:rPr>
        <w:t>A</w:t>
      </w:r>
      <w:r w:rsidR="009772E6" w:rsidRPr="00E2792F">
        <w:rPr>
          <w:rFonts w:ascii="Arial" w:hAnsi="Arial" w:cs="Arial"/>
        </w:rPr>
        <w:t xml:space="preserve">pós a leitura das matérias o Presidente declarou aberto o </w:t>
      </w:r>
      <w:r w:rsidR="009772E6" w:rsidRPr="00E2792F">
        <w:rPr>
          <w:rFonts w:ascii="Arial" w:hAnsi="Arial" w:cs="Arial"/>
          <w:b/>
        </w:rPr>
        <w:t>GRANDE EXPEDIENTE</w:t>
      </w:r>
      <w:r w:rsidR="005808FE" w:rsidRPr="00E2792F">
        <w:rPr>
          <w:rFonts w:ascii="Arial" w:hAnsi="Arial" w:cs="Arial"/>
        </w:rPr>
        <w:t xml:space="preserve">. </w:t>
      </w:r>
      <w:r w:rsidR="00240AE4" w:rsidRPr="00E2792F">
        <w:rPr>
          <w:rFonts w:ascii="Arial" w:hAnsi="Arial" w:cs="Arial"/>
          <w:b/>
        </w:rPr>
        <w:t>Pela ordem</w:t>
      </w:r>
      <w:r w:rsidR="00240AE4" w:rsidRPr="00E2792F">
        <w:rPr>
          <w:rFonts w:ascii="Arial" w:hAnsi="Arial" w:cs="Arial"/>
        </w:rPr>
        <w:t xml:space="preserve">, a vereadora </w:t>
      </w:r>
      <w:r w:rsidR="00240AE4" w:rsidRPr="00E2792F">
        <w:rPr>
          <w:rFonts w:ascii="Arial" w:hAnsi="Arial" w:cs="Arial"/>
          <w:b/>
        </w:rPr>
        <w:t>Maria Bala</w:t>
      </w:r>
      <w:r w:rsidR="00240AE4" w:rsidRPr="00E2792F">
        <w:rPr>
          <w:rFonts w:ascii="Arial" w:hAnsi="Arial" w:cs="Arial"/>
        </w:rPr>
        <w:t xml:space="preserve"> informou que esteve no gabinete da Prefeita Camila Fernandes, juntamente com o Senador Eduardo Gomes e demais vereadores, ocasião em que participaram de reunião institucional. Relatou que, na oportunidade, apresentou solicitações ao referido senador, destacando o envio de emendas parlamentares para o município de Miracema.</w:t>
      </w:r>
      <w:r w:rsidR="00AC153F" w:rsidRPr="00E2792F">
        <w:rPr>
          <w:rFonts w:ascii="Arial" w:hAnsi="Arial" w:cs="Arial"/>
        </w:rPr>
        <w:t xml:space="preserve"> Dentre os pedidos, destacou a destinação de recursos para a construção de um parque no Setor Santos Dumont, a ref</w:t>
      </w:r>
      <w:r w:rsidR="0096577B">
        <w:rPr>
          <w:rFonts w:ascii="Arial" w:hAnsi="Arial" w:cs="Arial"/>
        </w:rPr>
        <w:t xml:space="preserve">orma da maternidade municipal </w:t>
      </w:r>
      <w:r w:rsidR="00AC153F" w:rsidRPr="00E2792F">
        <w:rPr>
          <w:rFonts w:ascii="Arial" w:hAnsi="Arial" w:cs="Arial"/>
        </w:rPr>
        <w:t>com a proposta de implantação de serviços co</w:t>
      </w:r>
      <w:r w:rsidR="0096577B">
        <w:rPr>
          <w:rFonts w:ascii="Arial" w:hAnsi="Arial" w:cs="Arial"/>
        </w:rPr>
        <w:t>mo CAPS e sala de fisioterapia</w:t>
      </w:r>
      <w:r w:rsidR="00AC153F" w:rsidRPr="00E2792F">
        <w:rPr>
          <w:rFonts w:ascii="Arial" w:hAnsi="Arial" w:cs="Arial"/>
        </w:rPr>
        <w:t>, bem como apoio à Associação de Proteção Animal, por meio de emendas que viabilizem ações como castração e melhores condições de atendimento.</w:t>
      </w:r>
    </w:p>
    <w:p w14:paraId="3425E2E6" w14:textId="28D12F35" w:rsidR="001C70B1" w:rsidRPr="00E2792F" w:rsidRDefault="00240AE4" w:rsidP="00ED2577">
      <w:pPr>
        <w:pStyle w:val="NormalWeb"/>
        <w:jc w:val="both"/>
        <w:rPr>
          <w:rFonts w:ascii="Arial" w:hAnsi="Arial" w:cs="Arial"/>
        </w:rPr>
      </w:pPr>
      <w:r w:rsidRPr="00E2792F">
        <w:rPr>
          <w:rFonts w:ascii="Arial" w:hAnsi="Arial" w:cs="Arial"/>
          <w:b/>
        </w:rPr>
        <w:lastRenderedPageBreak/>
        <w:t>Pela ordem</w:t>
      </w:r>
      <w:r w:rsidRPr="00E2792F">
        <w:rPr>
          <w:rFonts w:ascii="Arial" w:hAnsi="Arial" w:cs="Arial"/>
        </w:rPr>
        <w:t xml:space="preserve">, o vereador </w:t>
      </w:r>
      <w:r w:rsidRPr="00E2792F">
        <w:rPr>
          <w:rStyle w:val="whitespace-normal"/>
          <w:rFonts w:ascii="Arial" w:hAnsi="Arial" w:cs="Arial"/>
          <w:b/>
        </w:rPr>
        <w:t>Núbio Gomes</w:t>
      </w:r>
      <w:r w:rsidRPr="00E2792F">
        <w:rPr>
          <w:rFonts w:ascii="Arial" w:hAnsi="Arial" w:cs="Arial"/>
        </w:rPr>
        <w:t xml:space="preserve"> </w:t>
      </w:r>
      <w:r w:rsidR="00AC153F" w:rsidRPr="00E2792F">
        <w:rPr>
          <w:rFonts w:ascii="Arial" w:hAnsi="Arial" w:cs="Arial"/>
        </w:rPr>
        <w:t>em seu pronunciamento, manifestou satisfação pela visita e atuação do Senador Eduardo Gomes, destacando o trabalho desenvolvido em prol do município de Miracema e demais municípios do Estado do Tocantins, especialmente no que se refere à destinação de emendas parlamentares e obras estruturantes</w:t>
      </w:r>
      <w:r w:rsidR="00550CBD" w:rsidRPr="00E2792F">
        <w:rPr>
          <w:rFonts w:ascii="Arial" w:hAnsi="Arial" w:cs="Arial"/>
        </w:rPr>
        <w:t>. Ressaltou, em especial, a necessidade de investimentos na área de drenagem urbana, apontando problemas enfrentados por moradores em períodos chuvosos, sobretudo em regiões como Baixa Preta, Setor Filomena e Santos Dumont. Informou que apresentou a demanda ao senador, com apoio de outros parlamentares, solicitando prioridade na solução desses problemas.</w:t>
      </w:r>
      <w:r w:rsidR="00314BEA" w:rsidRPr="00E2792F">
        <w:rPr>
          <w:rFonts w:ascii="Arial" w:hAnsi="Arial" w:cs="Arial"/>
        </w:rPr>
        <w:t xml:space="preserve"> </w:t>
      </w:r>
      <w:r w:rsidRPr="00E2792F">
        <w:rPr>
          <w:rFonts w:ascii="Arial" w:hAnsi="Arial" w:cs="Arial"/>
          <w:b/>
        </w:rPr>
        <w:t>Pela ordem</w:t>
      </w:r>
      <w:r w:rsidRPr="00E2792F">
        <w:rPr>
          <w:rFonts w:ascii="Arial" w:hAnsi="Arial" w:cs="Arial"/>
        </w:rPr>
        <w:t xml:space="preserve">, o vereador </w:t>
      </w:r>
      <w:r w:rsidRPr="00E2792F">
        <w:rPr>
          <w:rFonts w:ascii="Arial" w:hAnsi="Arial" w:cs="Arial"/>
          <w:b/>
        </w:rPr>
        <w:t>Paulinho Cavalcante</w:t>
      </w:r>
      <w:r w:rsidR="00ED2577">
        <w:rPr>
          <w:rFonts w:ascii="Arial" w:hAnsi="Arial" w:cs="Arial"/>
        </w:rPr>
        <w:t xml:space="preserve">, </w:t>
      </w:r>
      <w:r w:rsidR="00ED2577" w:rsidRPr="00ED2577">
        <w:rPr>
          <w:rFonts w:ascii="Arial" w:hAnsi="Arial" w:cs="Arial"/>
        </w:rPr>
        <w:t>cumprimentou os presentes e</w:t>
      </w:r>
      <w:r w:rsidR="00ED2577">
        <w:rPr>
          <w:rFonts w:ascii="Arial" w:hAnsi="Arial" w:cs="Arial"/>
        </w:rPr>
        <w:t xml:space="preserve"> destacou a presença do Sr. </w:t>
      </w:r>
      <w:proofErr w:type="spellStart"/>
      <w:r w:rsidR="00ED2577">
        <w:rPr>
          <w:rFonts w:ascii="Arial" w:hAnsi="Arial" w:cs="Arial"/>
        </w:rPr>
        <w:t>Juarão</w:t>
      </w:r>
      <w:proofErr w:type="spellEnd"/>
      <w:r w:rsidR="00ED2577" w:rsidRPr="00ED2577">
        <w:rPr>
          <w:rFonts w:ascii="Arial" w:hAnsi="Arial" w:cs="Arial"/>
        </w:rPr>
        <w:t>, cidadão do município, reconhecendo sua iniciativ</w:t>
      </w:r>
      <w:r w:rsidR="005F13F7">
        <w:rPr>
          <w:rFonts w:ascii="Arial" w:hAnsi="Arial" w:cs="Arial"/>
        </w:rPr>
        <w:t xml:space="preserve">a de, há vários anos, promover seu aniversário </w:t>
      </w:r>
      <w:r w:rsidR="00ED2577" w:rsidRPr="00ED2577">
        <w:rPr>
          <w:rFonts w:ascii="Arial" w:hAnsi="Arial" w:cs="Arial"/>
        </w:rPr>
        <w:t>aberto à população</w:t>
      </w:r>
      <w:r w:rsidR="005F13F7">
        <w:rPr>
          <w:rFonts w:ascii="Arial" w:hAnsi="Arial" w:cs="Arial"/>
        </w:rPr>
        <w:t xml:space="preserve">. </w:t>
      </w:r>
      <w:r w:rsidR="00ED2577" w:rsidRPr="00ED2577">
        <w:rPr>
          <w:rFonts w:ascii="Arial" w:hAnsi="Arial" w:cs="Arial"/>
        </w:rPr>
        <w:t>Na oportunidade, registrou envio de cumprimentos à comunidade do Assentamento Adelaide e relatou situação ocorrida em estrada da localidade, onde um veículo ficou atolado, comprometendo o tráfego, inclusive escolar. Informou que, após contato com lideranças locais e com o Secretário de Transportes, Sr. Luiz Costa, foram adotadas providências imediatas, com deslocamento de equipe ao local ainda nas primeiras horas do dia seguinte, solucionando o problema. Agradeceu à gestão municipal, à Prefeit</w:t>
      </w:r>
      <w:r w:rsidR="005F13F7">
        <w:rPr>
          <w:rFonts w:ascii="Arial" w:hAnsi="Arial" w:cs="Arial"/>
        </w:rPr>
        <w:t>a Camila, ao Secretário</w:t>
      </w:r>
      <w:bookmarkStart w:id="0" w:name="_GoBack"/>
      <w:bookmarkEnd w:id="0"/>
      <w:r w:rsidR="00ED2577" w:rsidRPr="00ED2577">
        <w:rPr>
          <w:rFonts w:ascii="Arial" w:hAnsi="Arial" w:cs="Arial"/>
        </w:rPr>
        <w:t xml:space="preserve"> e aos colaboradores da região pela pronta atuação e parceria.</w:t>
      </w:r>
      <w:r w:rsidR="00314BEA" w:rsidRPr="00E2792F">
        <w:rPr>
          <w:rFonts w:ascii="Arial" w:hAnsi="Arial" w:cs="Arial"/>
        </w:rPr>
        <w:t xml:space="preserve"> </w:t>
      </w:r>
      <w:r w:rsidRPr="00E2792F">
        <w:rPr>
          <w:rFonts w:ascii="Arial" w:eastAsia="Times New Roman" w:hAnsi="Arial" w:cs="Arial"/>
          <w:b/>
        </w:rPr>
        <w:t xml:space="preserve">Pela ordem, </w:t>
      </w:r>
      <w:r w:rsidRPr="00E2792F">
        <w:rPr>
          <w:rFonts w:ascii="Arial" w:eastAsia="Times New Roman" w:hAnsi="Arial" w:cs="Arial"/>
        </w:rPr>
        <w:t>o vereador</w:t>
      </w:r>
      <w:r w:rsidRPr="00E2792F">
        <w:rPr>
          <w:rFonts w:ascii="Arial" w:eastAsia="Times New Roman" w:hAnsi="Arial" w:cs="Arial"/>
          <w:b/>
        </w:rPr>
        <w:t xml:space="preserve"> Netinho do Povo</w:t>
      </w:r>
      <w:r w:rsidR="00AC153F" w:rsidRPr="00E2792F">
        <w:rPr>
          <w:rFonts w:ascii="Arial" w:eastAsia="Times New Roman" w:hAnsi="Arial" w:cs="Arial"/>
          <w:b/>
        </w:rPr>
        <w:t xml:space="preserve"> </w:t>
      </w:r>
      <w:r w:rsidR="00AC153F" w:rsidRPr="00E2792F">
        <w:rPr>
          <w:rFonts w:ascii="Arial" w:eastAsia="Times New Roman" w:hAnsi="Arial" w:cs="Arial"/>
        </w:rPr>
        <w:t>e</w:t>
      </w:r>
      <w:r w:rsidR="00AC153F" w:rsidRPr="00E2792F">
        <w:rPr>
          <w:rFonts w:ascii="Arial" w:hAnsi="Arial" w:cs="Arial"/>
        </w:rPr>
        <w:t xml:space="preserve">m seu pronunciamento, abordou a problemática do abandono e da vulnerabilidade de crianças e adolescentes no município de Miracema, destacando que, no ano de 2025, foram registrados mais de 255 atendimentos pelo Conselho Tutelar, evidenciando situações de negligência e violência. Ressaltou ainda que, no âmbito estadual, os índices também são elevados, o que demonstra falhas na prevenção e na proteção da infância e juventude. </w:t>
      </w:r>
      <w:r w:rsidR="00AC153F" w:rsidRPr="00E2792F">
        <w:rPr>
          <w:rFonts w:ascii="Arial" w:eastAsia="Times New Roman" w:hAnsi="Arial" w:cs="Arial"/>
        </w:rPr>
        <w:t>Por fim, destacou dados relacionados à educação, mencionando que o município não figura entre aqueles contemplados com o selo ouro de alfabetização no ano de 2025, conforme informações divulgadas pelo Ministério da Educação, apontando a necessidade de avanços na qualidade do ensino, especialmente na base educacional.</w:t>
      </w:r>
      <w:r w:rsidR="00314BEA" w:rsidRPr="00E2792F">
        <w:rPr>
          <w:rFonts w:ascii="Arial" w:hAnsi="Arial" w:cs="Arial"/>
        </w:rPr>
        <w:t xml:space="preserve"> </w:t>
      </w:r>
      <w:r w:rsidR="00314BEA" w:rsidRPr="00E2792F">
        <w:rPr>
          <w:rFonts w:ascii="Arial" w:eastAsia="Times New Roman" w:hAnsi="Arial" w:cs="Arial"/>
          <w:b/>
        </w:rPr>
        <w:t xml:space="preserve">Pela ordem, a </w:t>
      </w:r>
      <w:r w:rsidR="00314BEA" w:rsidRPr="00E2792F">
        <w:rPr>
          <w:rFonts w:ascii="Arial" w:eastAsia="Times New Roman" w:hAnsi="Arial" w:cs="Arial"/>
        </w:rPr>
        <w:t>vereadora</w:t>
      </w:r>
      <w:r w:rsidR="00314BEA" w:rsidRPr="00E2792F">
        <w:rPr>
          <w:rFonts w:ascii="Arial" w:eastAsia="Times New Roman" w:hAnsi="Arial" w:cs="Arial"/>
          <w:b/>
        </w:rPr>
        <w:t xml:space="preserve"> Amanda Fraga</w:t>
      </w:r>
      <w:r w:rsidR="00314BEA" w:rsidRPr="00E2792F">
        <w:rPr>
          <w:rFonts w:ascii="Arial" w:hAnsi="Arial" w:cs="Arial"/>
        </w:rPr>
        <w:t xml:space="preserve"> </w:t>
      </w:r>
      <w:r w:rsidR="00ED2577" w:rsidRPr="00ED2577">
        <w:rPr>
          <w:rFonts w:ascii="Arial" w:hAnsi="Arial" w:cs="Arial"/>
        </w:rPr>
        <w:t xml:space="preserve">Cumprimentou ainda o Dr. Carlos, a Dra. Giovana e sua assessora </w:t>
      </w:r>
      <w:proofErr w:type="spellStart"/>
      <w:r w:rsidR="00ED2577" w:rsidRPr="00ED2577">
        <w:rPr>
          <w:rFonts w:ascii="Arial" w:hAnsi="Arial" w:cs="Arial"/>
        </w:rPr>
        <w:t>Maju</w:t>
      </w:r>
      <w:proofErr w:type="spellEnd"/>
      <w:r w:rsidR="00ED2577" w:rsidRPr="00ED2577">
        <w:rPr>
          <w:rFonts w:ascii="Arial" w:hAnsi="Arial" w:cs="Arial"/>
        </w:rPr>
        <w:t>, bem como os membros da Tribu</w:t>
      </w:r>
      <w:r w:rsidR="00ED2577">
        <w:rPr>
          <w:rFonts w:ascii="Arial" w:hAnsi="Arial" w:cs="Arial"/>
        </w:rPr>
        <w:t xml:space="preserve">na de Honra, destacando o Sr. </w:t>
      </w:r>
      <w:proofErr w:type="spellStart"/>
      <w:r w:rsidR="00ED2577">
        <w:rPr>
          <w:rFonts w:ascii="Arial" w:hAnsi="Arial" w:cs="Arial"/>
        </w:rPr>
        <w:t>Ju</w:t>
      </w:r>
      <w:r w:rsidR="00ED2577" w:rsidRPr="00ED2577">
        <w:rPr>
          <w:rFonts w:ascii="Arial" w:hAnsi="Arial" w:cs="Arial"/>
        </w:rPr>
        <w:t>arão</w:t>
      </w:r>
      <w:proofErr w:type="spellEnd"/>
      <w:r w:rsidR="00ED2577" w:rsidRPr="00ED2577">
        <w:rPr>
          <w:rFonts w:ascii="Arial" w:hAnsi="Arial" w:cs="Arial"/>
        </w:rPr>
        <w:t>, ex-presidente do Sindicato Rural, reconhecendo sua contribuição ao município. Saudou também os alunos e o professor da Escola Estadual Filomena, que fariam uso da tribuna para tratar de tema relevante à educação.</w:t>
      </w:r>
      <w:r w:rsidR="00ED2577">
        <w:rPr>
          <w:rFonts w:ascii="Arial" w:hAnsi="Arial" w:cs="Arial"/>
        </w:rPr>
        <w:t xml:space="preserve"> </w:t>
      </w:r>
      <w:r w:rsidR="00ED2577" w:rsidRPr="00ED2577">
        <w:rPr>
          <w:rFonts w:ascii="Arial" w:hAnsi="Arial" w:cs="Arial"/>
        </w:rPr>
        <w:t>Na oportunidade, relatou visita recente à zona rural, acompanhando ações da Secretaria de Transportes, parabenizando o secretário Luiz Costa e sua equipe pelos serviços realizados nas regiões da Trindade e Água Azul, especialmente na manutenção de estradas e ramais.</w:t>
      </w:r>
      <w:r w:rsidR="00ED2577">
        <w:rPr>
          <w:rFonts w:ascii="Arial" w:hAnsi="Arial" w:cs="Arial"/>
        </w:rPr>
        <w:t xml:space="preserve"> </w:t>
      </w:r>
      <w:r w:rsidR="00ED2577" w:rsidRPr="00ED2577">
        <w:rPr>
          <w:rFonts w:ascii="Arial" w:hAnsi="Arial" w:cs="Arial"/>
        </w:rPr>
        <w:t xml:space="preserve">A vereadora ressaltou a importância do papel fiscalizador do Legislativo e manifestou preocupação com a situação da educação no município, </w:t>
      </w:r>
      <w:r w:rsidR="00ED2577" w:rsidRPr="00ED2577">
        <w:rPr>
          <w:rFonts w:ascii="Arial" w:hAnsi="Arial" w:cs="Arial"/>
        </w:rPr>
        <w:lastRenderedPageBreak/>
        <w:t>destacando dificuldades estruturais enfrentadas por alunos e profissionais, especialmente quanto às condições climáticas nas salas de aula. Solicitou à Secretaria Municipal de Educação atenção especial à melhoria da infraestrutura escolar, visando garantir um ambiente digno e adequado ao ensino.</w:t>
      </w:r>
      <w:r w:rsidR="00ED2577" w:rsidRPr="00ED2577">
        <w:rPr>
          <w:rFonts w:ascii="Arial" w:eastAsia="Times New Roman" w:hAnsi="Arial" w:cs="Arial"/>
          <w:b/>
        </w:rPr>
        <w:t xml:space="preserve"> </w:t>
      </w:r>
      <w:r w:rsidR="00037B2C" w:rsidRPr="00E2792F">
        <w:rPr>
          <w:rFonts w:ascii="Arial" w:eastAsia="Times New Roman" w:hAnsi="Arial" w:cs="Arial"/>
          <w:b/>
        </w:rPr>
        <w:t>Pela ordem</w:t>
      </w:r>
      <w:r w:rsidR="00037B2C" w:rsidRPr="00E2792F">
        <w:rPr>
          <w:rFonts w:ascii="Arial" w:eastAsia="Times New Roman" w:hAnsi="Arial" w:cs="Arial"/>
        </w:rPr>
        <w:t xml:space="preserve">, o vereador </w:t>
      </w:r>
      <w:r w:rsidR="00037B2C" w:rsidRPr="00E2792F">
        <w:rPr>
          <w:rFonts w:ascii="Arial" w:eastAsia="Times New Roman" w:hAnsi="Arial" w:cs="Arial"/>
          <w:b/>
        </w:rPr>
        <w:t>Ghisley Martins</w:t>
      </w:r>
      <w:r w:rsidR="00037B2C" w:rsidRPr="00E2792F">
        <w:rPr>
          <w:rFonts w:ascii="Arial" w:eastAsia="Times New Roman" w:hAnsi="Arial" w:cs="Arial"/>
        </w:rPr>
        <w:t xml:space="preserve"> </w:t>
      </w:r>
      <w:r w:rsidR="00924792" w:rsidRPr="00E2792F">
        <w:rPr>
          <w:rFonts w:ascii="Arial" w:eastAsia="Times New Roman" w:hAnsi="Arial" w:cs="Arial"/>
        </w:rPr>
        <w:t xml:space="preserve">O vereador destacou o projeto </w:t>
      </w:r>
      <w:r w:rsidR="0096577B">
        <w:rPr>
          <w:rFonts w:ascii="Arial" w:eastAsia="Times New Roman" w:hAnsi="Arial" w:cs="Arial"/>
          <w:bCs/>
        </w:rPr>
        <w:t>“</w:t>
      </w:r>
      <w:r w:rsidR="00ED2577">
        <w:rPr>
          <w:rFonts w:ascii="Arial" w:eastAsia="Times New Roman" w:hAnsi="Arial" w:cs="Arial"/>
          <w:bCs/>
        </w:rPr>
        <w:t xml:space="preserve">1ª Copa Ciclone de Society - </w:t>
      </w:r>
      <w:r w:rsidR="0096577B">
        <w:rPr>
          <w:rFonts w:ascii="Arial" w:eastAsia="Times New Roman" w:hAnsi="Arial" w:cs="Arial"/>
          <w:bCs/>
        </w:rPr>
        <w:t>Terrão</w:t>
      </w:r>
      <w:r w:rsidR="00924792" w:rsidRPr="00E2792F">
        <w:rPr>
          <w:rFonts w:ascii="Arial" w:eastAsia="Times New Roman" w:hAnsi="Arial" w:cs="Arial"/>
          <w:bCs/>
        </w:rPr>
        <w:t>”</w:t>
      </w:r>
      <w:r w:rsidR="00924792" w:rsidRPr="00E2792F">
        <w:rPr>
          <w:rFonts w:ascii="Arial" w:eastAsia="Times New Roman" w:hAnsi="Arial" w:cs="Arial"/>
        </w:rPr>
        <w:t>, enfatizando sua relevância no desenvolvimento de crianças, jovens e adolescentes. Comentou sobre a realização do torneio no Setor Universitário, agradecendo a participação da comunidade, equipe organizadora, arbitragem, apoiadores e o Secretário de Esporte do Esta</w:t>
      </w:r>
      <w:r w:rsidR="00ED2577">
        <w:rPr>
          <w:rFonts w:ascii="Arial" w:eastAsia="Times New Roman" w:hAnsi="Arial" w:cs="Arial"/>
        </w:rPr>
        <w:t>do, Atos</w:t>
      </w:r>
      <w:r w:rsidR="00924792" w:rsidRPr="00E2792F">
        <w:rPr>
          <w:rFonts w:ascii="Arial" w:eastAsia="Times New Roman" w:hAnsi="Arial" w:cs="Arial"/>
        </w:rPr>
        <w:t xml:space="preserve"> Gomes.</w:t>
      </w:r>
      <w:r w:rsidR="00E2792F" w:rsidRPr="00E2792F">
        <w:rPr>
          <w:rFonts w:ascii="Arial" w:eastAsia="Times New Roman" w:hAnsi="Arial" w:cs="Arial"/>
        </w:rPr>
        <w:t xml:space="preserve"> T</w:t>
      </w:r>
      <w:r w:rsidR="00924792" w:rsidRPr="00924792">
        <w:rPr>
          <w:rFonts w:ascii="Arial" w:eastAsia="Times New Roman" w:hAnsi="Arial" w:cs="Arial"/>
        </w:rPr>
        <w:t xml:space="preserve">ambém externou gratidão ao senador </w:t>
      </w:r>
      <w:r w:rsidR="00924792" w:rsidRPr="00E2792F">
        <w:rPr>
          <w:rFonts w:ascii="Arial" w:eastAsia="Times New Roman" w:hAnsi="Arial" w:cs="Arial"/>
          <w:bCs/>
        </w:rPr>
        <w:t>Eduardo Gomes</w:t>
      </w:r>
      <w:r w:rsidR="00924792" w:rsidRPr="00924792">
        <w:rPr>
          <w:rFonts w:ascii="Arial" w:eastAsia="Times New Roman" w:hAnsi="Arial" w:cs="Arial"/>
        </w:rPr>
        <w:t xml:space="preserve"> pelo apoio à cidade, principalmente nas áreas de educação e saúde, e parabenizou a prefeita </w:t>
      </w:r>
      <w:r w:rsidR="00924792" w:rsidRPr="00E2792F">
        <w:rPr>
          <w:rFonts w:ascii="Arial" w:eastAsia="Times New Roman" w:hAnsi="Arial" w:cs="Arial"/>
          <w:bCs/>
        </w:rPr>
        <w:t>Camila Fernandes</w:t>
      </w:r>
      <w:r w:rsidR="00924792" w:rsidRPr="00924792">
        <w:rPr>
          <w:rFonts w:ascii="Arial" w:eastAsia="Times New Roman" w:hAnsi="Arial" w:cs="Arial"/>
        </w:rPr>
        <w:t xml:space="preserve"> e a secretári</w:t>
      </w:r>
      <w:r w:rsidR="00ED2577">
        <w:rPr>
          <w:rFonts w:ascii="Arial" w:eastAsia="Times New Roman" w:hAnsi="Arial" w:cs="Arial"/>
        </w:rPr>
        <w:t>a de Educação, Ieda Passos, pelo trabalho que vem sendo desenvolvido</w:t>
      </w:r>
      <w:r w:rsidR="00924792" w:rsidRPr="00924792">
        <w:rPr>
          <w:rFonts w:ascii="Arial" w:eastAsia="Times New Roman" w:hAnsi="Arial" w:cs="Arial"/>
        </w:rPr>
        <w:t>, destacando o compromisso da gestão municipal com a população.</w:t>
      </w:r>
      <w:r w:rsidR="00E2792F">
        <w:rPr>
          <w:rFonts w:ascii="Arial" w:eastAsia="Times New Roman" w:hAnsi="Arial" w:cs="Arial"/>
        </w:rPr>
        <w:t xml:space="preserve"> </w:t>
      </w:r>
      <w:r w:rsidR="00314BEA" w:rsidRPr="00E2792F">
        <w:rPr>
          <w:rFonts w:ascii="Arial" w:hAnsi="Arial" w:cs="Arial"/>
          <w:b/>
        </w:rPr>
        <w:t xml:space="preserve">Pela ordem, </w:t>
      </w:r>
      <w:r w:rsidR="00314BEA" w:rsidRPr="00E2792F">
        <w:rPr>
          <w:rFonts w:ascii="Arial" w:hAnsi="Arial" w:cs="Arial"/>
        </w:rPr>
        <w:t>a vereadora</w:t>
      </w:r>
      <w:r w:rsidR="00314BEA" w:rsidRPr="00E2792F">
        <w:rPr>
          <w:rFonts w:ascii="Arial" w:hAnsi="Arial" w:cs="Arial"/>
          <w:b/>
        </w:rPr>
        <w:t xml:space="preserve"> Thaynara Sousa </w:t>
      </w:r>
      <w:r w:rsidR="0010732F" w:rsidRPr="00E2792F">
        <w:rPr>
          <w:rFonts w:ascii="Arial" w:eastAsia="Times New Roman" w:hAnsi="Arial" w:cs="Arial"/>
        </w:rPr>
        <w:t xml:space="preserve">parabenizou a referida instituição pelo reconhecimento obtido com o selo antirracista, ressaltando o protagonismo dos alunos e o compromisso da equipe escolar na promoção de políticas públicas voltadas à educação e à inclusão social. </w:t>
      </w:r>
      <w:r w:rsidR="0010732F" w:rsidRPr="0010732F">
        <w:rPr>
          <w:rFonts w:ascii="Arial" w:eastAsia="Times New Roman" w:hAnsi="Arial" w:cs="Arial"/>
        </w:rPr>
        <w:t>Na sequência, abordou a situação da educação no município, manifestando preocupação quanto à ausência de reconhecimento no Selo Ouro do programa de alfabetização, destacando a necessidade de reflexão por parte da gestão municipal e da Secretaria de Educação acerca do planejamento e das condições ofertadas nas unidades escolares.</w:t>
      </w:r>
      <w:r w:rsidR="0010732F" w:rsidRPr="00E2792F">
        <w:rPr>
          <w:rFonts w:ascii="Arial" w:eastAsia="Times New Roman" w:hAnsi="Arial" w:cs="Arial"/>
        </w:rPr>
        <w:t xml:space="preserve"> T</w:t>
      </w:r>
      <w:r w:rsidR="0010732F" w:rsidRPr="0010732F">
        <w:rPr>
          <w:rFonts w:ascii="Arial" w:eastAsia="Times New Roman" w:hAnsi="Arial" w:cs="Arial"/>
        </w:rPr>
        <w:t>ambém apontou fragilidades estruturais em algumas escolas, mencionando a necessidade de melhorias no ambiente escolar e maior organização administrativa, a fim de garantir condições adequadas para o ensino e aprendizagem.</w:t>
      </w:r>
      <w:r w:rsidR="00924792" w:rsidRPr="00E2792F">
        <w:rPr>
          <w:rFonts w:ascii="Arial" w:eastAsia="Times New Roman" w:hAnsi="Arial" w:cs="Arial"/>
        </w:rPr>
        <w:t xml:space="preserve"> </w:t>
      </w:r>
      <w:r w:rsidR="00314BEA" w:rsidRPr="00E2792F">
        <w:rPr>
          <w:rFonts w:ascii="Arial" w:hAnsi="Arial" w:cs="Arial"/>
          <w:b/>
        </w:rPr>
        <w:t xml:space="preserve">Pela ordem, </w:t>
      </w:r>
      <w:r w:rsidR="00314BEA" w:rsidRPr="00E2792F">
        <w:rPr>
          <w:rFonts w:ascii="Arial" w:hAnsi="Arial" w:cs="Arial"/>
        </w:rPr>
        <w:t>a</w:t>
      </w:r>
      <w:r w:rsidR="00314BEA" w:rsidRPr="00E2792F">
        <w:rPr>
          <w:rFonts w:ascii="Arial" w:hAnsi="Arial" w:cs="Arial"/>
          <w:b/>
        </w:rPr>
        <w:t xml:space="preserve"> </w:t>
      </w:r>
      <w:r w:rsidR="00314BEA" w:rsidRPr="00E2792F">
        <w:rPr>
          <w:rFonts w:ascii="Arial" w:hAnsi="Arial" w:cs="Arial"/>
        </w:rPr>
        <w:t>vereadora</w:t>
      </w:r>
      <w:r w:rsidR="00314BEA" w:rsidRPr="00E2792F">
        <w:rPr>
          <w:rFonts w:ascii="Arial" w:hAnsi="Arial" w:cs="Arial"/>
          <w:b/>
        </w:rPr>
        <w:t xml:space="preserve"> Euliene Resplandes</w:t>
      </w:r>
      <w:r w:rsidR="0010732F" w:rsidRPr="00E2792F">
        <w:rPr>
          <w:rFonts w:ascii="Arial" w:hAnsi="Arial" w:cs="Arial"/>
          <w:b/>
        </w:rPr>
        <w:t xml:space="preserve"> </w:t>
      </w:r>
      <w:r w:rsidR="0010732F" w:rsidRPr="00E2792F">
        <w:rPr>
          <w:rFonts w:ascii="Arial" w:hAnsi="Arial" w:cs="Arial"/>
        </w:rPr>
        <w:t xml:space="preserve">registrou agradecimento ao professor e aos alunos do Centro de Ensino Médio Dona Filomena pela apresentação de tema relevante relacionado ao combate ao racismo. </w:t>
      </w:r>
      <w:r w:rsidR="00924792" w:rsidRPr="00E2792F">
        <w:rPr>
          <w:rFonts w:ascii="Arial" w:eastAsia="Times New Roman" w:hAnsi="Arial" w:cs="Arial"/>
        </w:rPr>
        <w:t>Destacou</w:t>
      </w:r>
      <w:r w:rsidR="0010732F" w:rsidRPr="00E2792F">
        <w:rPr>
          <w:rFonts w:ascii="Arial" w:eastAsia="Times New Roman" w:hAnsi="Arial" w:cs="Arial"/>
        </w:rPr>
        <w:t xml:space="preserve"> ainda requerimentos de sua autoria, voltado</w:t>
      </w:r>
      <w:r w:rsidR="00924792" w:rsidRPr="00E2792F">
        <w:rPr>
          <w:rFonts w:ascii="Arial" w:eastAsia="Times New Roman" w:hAnsi="Arial" w:cs="Arial"/>
        </w:rPr>
        <w:t>s a melhorias no Cemitério Corren</w:t>
      </w:r>
      <w:r w:rsidR="0010732F" w:rsidRPr="00E2792F">
        <w:rPr>
          <w:rFonts w:ascii="Arial" w:eastAsia="Times New Roman" w:hAnsi="Arial" w:cs="Arial"/>
        </w:rPr>
        <w:t>tinho, incluindo construção de muro, instalação de energia elétrica e disponibilização de pontos de água, ressaltando a necessidade de melhores condições tanto para trabalhadores quanto para visitantes.</w:t>
      </w:r>
      <w:r w:rsidR="00924792" w:rsidRPr="00E2792F">
        <w:rPr>
          <w:rFonts w:ascii="Arial" w:eastAsia="Times New Roman" w:hAnsi="Arial" w:cs="Arial"/>
        </w:rPr>
        <w:t xml:space="preserve"> </w:t>
      </w:r>
      <w:r w:rsidR="0010732F" w:rsidRPr="0010732F">
        <w:rPr>
          <w:rFonts w:ascii="Arial" w:eastAsia="Times New Roman" w:hAnsi="Arial" w:cs="Arial"/>
        </w:rPr>
        <w:t>Apresentou também requerimento solicitando a disponibilização de monitores no transporte escolar da zona rural, especialmente para alunos da educação infantil, com o objetivo de garantir maior segurança.</w:t>
      </w:r>
      <w:r w:rsidR="00924792" w:rsidRPr="00E2792F">
        <w:rPr>
          <w:rFonts w:ascii="Arial" w:eastAsia="Times New Roman" w:hAnsi="Arial" w:cs="Arial"/>
        </w:rPr>
        <w:t xml:space="preserve"> </w:t>
      </w:r>
      <w:r w:rsidR="006511F3" w:rsidRPr="00E2792F">
        <w:rPr>
          <w:rFonts w:ascii="Arial" w:hAnsi="Arial" w:cs="Arial"/>
          <w:b/>
        </w:rPr>
        <w:t>Pela ordem</w:t>
      </w:r>
      <w:r w:rsidR="00A175E2" w:rsidRPr="00E2792F">
        <w:rPr>
          <w:rFonts w:ascii="Arial" w:hAnsi="Arial" w:cs="Arial"/>
        </w:rPr>
        <w:t>, o v</w:t>
      </w:r>
      <w:r w:rsidR="006511F3" w:rsidRPr="00E2792F">
        <w:rPr>
          <w:rFonts w:ascii="Arial" w:hAnsi="Arial" w:cs="Arial"/>
        </w:rPr>
        <w:t xml:space="preserve">ereador </w:t>
      </w:r>
      <w:r w:rsidR="006511F3" w:rsidRPr="00E2792F">
        <w:rPr>
          <w:rStyle w:val="whitespace-normal"/>
          <w:rFonts w:ascii="Arial" w:hAnsi="Arial" w:cs="Arial"/>
          <w:b/>
        </w:rPr>
        <w:t>Adão Pedreiro</w:t>
      </w:r>
      <w:r w:rsidR="00924792" w:rsidRPr="00E2792F">
        <w:rPr>
          <w:rFonts w:ascii="Arial" w:eastAsia="Times New Roman" w:hAnsi="Arial" w:cs="Arial"/>
        </w:rPr>
        <w:t xml:space="preserve"> que iniciou cumprimentando a Mesa Diretora, os colegas parlamentares, a imprensa, a tribuna de honra e o público presente. </w:t>
      </w:r>
      <w:r w:rsidR="00924792" w:rsidRPr="00924792">
        <w:rPr>
          <w:rFonts w:ascii="Arial" w:eastAsia="Times New Roman" w:hAnsi="Arial" w:cs="Arial"/>
        </w:rPr>
        <w:t>O parlamentar destacou a visita do senador Eduardo Gomes a Miracema, agradecendo o apoio e as emendas destinadas ao município, ressaltando que tais recursos contribuíram significativamente para o desenvolvimento local nos últimos cinco anos. Reforçou a relevância d</w:t>
      </w:r>
      <w:r w:rsidR="00924792" w:rsidRPr="00E2792F">
        <w:rPr>
          <w:rFonts w:ascii="Arial" w:eastAsia="Times New Roman" w:hAnsi="Arial" w:cs="Arial"/>
        </w:rPr>
        <w:t xml:space="preserve">as emendas na gestão municipal. </w:t>
      </w:r>
      <w:r w:rsidR="00100A2E" w:rsidRPr="00E2792F">
        <w:rPr>
          <w:rFonts w:ascii="Arial" w:hAnsi="Arial" w:cs="Arial"/>
          <w:b/>
        </w:rPr>
        <w:t>E</w:t>
      </w:r>
      <w:r w:rsidR="009C41D1" w:rsidRPr="00E2792F">
        <w:rPr>
          <w:rFonts w:ascii="Arial" w:hAnsi="Arial" w:cs="Arial"/>
          <w:b/>
        </w:rPr>
        <w:t>ncerrado o</w:t>
      </w:r>
      <w:r w:rsidR="009772E6" w:rsidRPr="00E2792F">
        <w:rPr>
          <w:rFonts w:ascii="Arial" w:hAnsi="Arial" w:cs="Arial"/>
          <w:b/>
        </w:rPr>
        <w:t xml:space="preserve"> GRANDE EXPEDIENTE</w:t>
      </w:r>
      <w:r w:rsidR="009772E6" w:rsidRPr="00E2792F">
        <w:rPr>
          <w:rFonts w:ascii="Arial" w:hAnsi="Arial" w:cs="Arial"/>
        </w:rPr>
        <w:t xml:space="preserve"> o Presidente declarou aberta a </w:t>
      </w:r>
      <w:r w:rsidR="009772E6" w:rsidRPr="00E2792F">
        <w:rPr>
          <w:rFonts w:ascii="Arial" w:hAnsi="Arial" w:cs="Arial"/>
          <w:b/>
        </w:rPr>
        <w:t>Ordem do Dia</w:t>
      </w:r>
      <w:r w:rsidR="009772E6" w:rsidRPr="00E2792F">
        <w:rPr>
          <w:rFonts w:ascii="Arial" w:hAnsi="Arial" w:cs="Arial"/>
        </w:rPr>
        <w:t xml:space="preserve">, colocando as </w:t>
      </w:r>
      <w:r w:rsidR="00ED2577">
        <w:rPr>
          <w:rFonts w:ascii="Arial" w:hAnsi="Arial" w:cs="Arial"/>
        </w:rPr>
        <w:t>matérias em discussão e votação</w:t>
      </w:r>
      <w:r w:rsidR="009A6283" w:rsidRPr="00E2792F">
        <w:rPr>
          <w:rFonts w:ascii="Arial" w:hAnsi="Arial" w:cs="Arial"/>
        </w:rPr>
        <w:t xml:space="preserve">. </w:t>
      </w:r>
      <w:r w:rsidR="009A6283" w:rsidRPr="00E2792F">
        <w:rPr>
          <w:rFonts w:ascii="Arial" w:hAnsi="Arial" w:cs="Arial"/>
          <w:b/>
        </w:rPr>
        <w:t xml:space="preserve">Matérias do </w:t>
      </w:r>
      <w:r w:rsidR="009A6283" w:rsidRPr="00E2792F">
        <w:rPr>
          <w:rFonts w:ascii="Arial" w:hAnsi="Arial" w:cs="Arial"/>
          <w:b/>
        </w:rPr>
        <w:lastRenderedPageBreak/>
        <w:t>Legislativo</w:t>
      </w:r>
      <w:r w:rsidR="009A6283" w:rsidRPr="00E2792F">
        <w:rPr>
          <w:rFonts w:ascii="Arial" w:hAnsi="Arial" w:cs="Arial"/>
        </w:rPr>
        <w:t>: Requerimento 086/2026; Requerimento 087/2026; Requerimento 088/2026; Requerimento 089/2026; Requerimento 090/2026; Requerimento 091/2026; Requerimento 092/2026; Requerimento 093/2026; Requerimento 094/2026; Requerimento 095/2026; Requerimento 096/2026; Requerimento 097/2026; Requerimento 098/2026; Requerimento 099/2026.</w:t>
      </w:r>
      <w:r w:rsidR="000A7379" w:rsidRPr="00E2792F">
        <w:rPr>
          <w:rFonts w:ascii="Arial" w:hAnsi="Arial" w:cs="Arial"/>
        </w:rPr>
        <w:t xml:space="preserve"> </w:t>
      </w:r>
      <w:r w:rsidR="00BB0E61" w:rsidRPr="00E2792F">
        <w:rPr>
          <w:rFonts w:ascii="Arial" w:hAnsi="Arial" w:cs="Arial"/>
          <w:b/>
        </w:rPr>
        <w:t>TODAS AS MATÉRIAS</w:t>
      </w:r>
      <w:r w:rsidR="00BB0E61" w:rsidRPr="00E2792F">
        <w:rPr>
          <w:rFonts w:ascii="Arial" w:hAnsi="Arial" w:cs="Arial"/>
        </w:rPr>
        <w:t xml:space="preserve"> </w:t>
      </w:r>
      <w:r w:rsidR="00BB0E61" w:rsidRPr="00E2792F">
        <w:rPr>
          <w:rFonts w:ascii="Arial" w:hAnsi="Arial" w:cs="Arial"/>
          <w:b/>
        </w:rPr>
        <w:t>FORAM APROVADAS</w:t>
      </w:r>
      <w:r w:rsidR="00BB0E61" w:rsidRPr="00E2792F">
        <w:rPr>
          <w:rFonts w:ascii="Arial" w:hAnsi="Arial" w:cs="Arial"/>
        </w:rPr>
        <w:t xml:space="preserve"> </w:t>
      </w:r>
      <w:r w:rsidR="009772E6" w:rsidRPr="00E2792F">
        <w:rPr>
          <w:rFonts w:ascii="Arial" w:hAnsi="Arial" w:cs="Arial"/>
        </w:rPr>
        <w:t>e serão encaminhadas à Secretaria-Ger</w:t>
      </w:r>
      <w:r w:rsidR="0010732F" w:rsidRPr="00E2792F">
        <w:rPr>
          <w:rFonts w:ascii="Arial" w:hAnsi="Arial" w:cs="Arial"/>
        </w:rPr>
        <w:t>al para as devidas providências.</w:t>
      </w:r>
      <w:r w:rsidR="009772E6" w:rsidRPr="00E2792F">
        <w:rPr>
          <w:rFonts w:ascii="Arial" w:hAnsi="Arial" w:cs="Arial"/>
        </w:rPr>
        <w:t xml:space="preserve"> </w:t>
      </w:r>
      <w:r w:rsidR="0010732F" w:rsidRPr="00E2792F">
        <w:rPr>
          <w:rFonts w:ascii="Arial" w:hAnsi="Arial" w:cs="Arial"/>
        </w:rPr>
        <w:t>Havendo inscritos para o uso da Tribuna Livre, o Presidente convidou o senhor Jonas Santos para fazer uso da palavra. Em seguida, mediante quebra de protocolo, convidou também o ex-presidente do Sindicato Rural de Miracema do Tocantins para se manifestar na Tribuna Livre. N</w:t>
      </w:r>
      <w:r w:rsidR="009772E6" w:rsidRPr="00E2792F">
        <w:rPr>
          <w:rFonts w:ascii="Arial" w:hAnsi="Arial" w:cs="Arial"/>
        </w:rPr>
        <w:t xml:space="preserve">ão havendo mais nada a tratar o Presidente agradeceu a presença de todos e declarou encerrada a presente sessão às </w:t>
      </w:r>
      <w:r w:rsidR="009A6283" w:rsidRPr="00E2792F">
        <w:rPr>
          <w:rFonts w:ascii="Arial" w:hAnsi="Arial" w:cs="Arial"/>
          <w:b/>
        </w:rPr>
        <w:t>21h20</w:t>
      </w:r>
      <w:r w:rsidR="009772E6" w:rsidRPr="00E2792F">
        <w:rPr>
          <w:rFonts w:ascii="Arial" w:hAnsi="Arial" w:cs="Arial"/>
          <w:b/>
        </w:rPr>
        <w:t>min</w:t>
      </w:r>
      <w:r w:rsidR="009772E6" w:rsidRPr="00E2792F">
        <w:rPr>
          <w:rFonts w:ascii="Arial" w:hAnsi="Arial" w:cs="Arial"/>
        </w:rPr>
        <w:t xml:space="preserve">, e para constar, eu, Netinho do Povo, Primeiro Secretário, lavrei a presente ata, que depois de lida e aprovada será assinada pelos Vereadores que compareceram à sessão, no </w:t>
      </w:r>
      <w:r w:rsidR="009772E6" w:rsidRPr="00E2792F">
        <w:rPr>
          <w:rFonts w:ascii="Arial" w:hAnsi="Arial" w:cs="Arial"/>
          <w:b/>
        </w:rPr>
        <w:t>Plenário “Deputado Sebastião Borba”, da Câmara Municip</w:t>
      </w:r>
      <w:r w:rsidR="000549A9" w:rsidRPr="00E2792F">
        <w:rPr>
          <w:rFonts w:ascii="Arial" w:hAnsi="Arial" w:cs="Arial"/>
          <w:b/>
        </w:rPr>
        <w:t>al d</w:t>
      </w:r>
      <w:r w:rsidR="00EB5F9E" w:rsidRPr="00E2792F">
        <w:rPr>
          <w:rFonts w:ascii="Arial" w:hAnsi="Arial" w:cs="Arial"/>
          <w:b/>
        </w:rPr>
        <w:t xml:space="preserve">e Miracema do Tocantins, </w:t>
      </w:r>
      <w:r w:rsidR="009A6283" w:rsidRPr="00E2792F">
        <w:rPr>
          <w:rFonts w:ascii="Arial" w:hAnsi="Arial" w:cs="Arial"/>
          <w:b/>
        </w:rPr>
        <w:t xml:space="preserve">ao vigésimo terceiro </w:t>
      </w:r>
      <w:r w:rsidR="000549A9" w:rsidRPr="00E2792F">
        <w:rPr>
          <w:rFonts w:ascii="Arial" w:hAnsi="Arial" w:cs="Arial"/>
          <w:b/>
        </w:rPr>
        <w:t>dia</w:t>
      </w:r>
      <w:r w:rsidR="009772E6" w:rsidRPr="00E2792F">
        <w:rPr>
          <w:rFonts w:ascii="Arial" w:hAnsi="Arial" w:cs="Arial"/>
          <w:b/>
        </w:rPr>
        <w:t xml:space="preserve"> do mês de </w:t>
      </w:r>
      <w:r w:rsidR="000549A9" w:rsidRPr="00E2792F">
        <w:rPr>
          <w:rFonts w:ascii="Arial" w:hAnsi="Arial" w:cs="Arial"/>
          <w:b/>
        </w:rPr>
        <w:t xml:space="preserve">março </w:t>
      </w:r>
      <w:r w:rsidR="009772E6" w:rsidRPr="00E2792F">
        <w:rPr>
          <w:rFonts w:ascii="Arial" w:hAnsi="Arial" w:cs="Arial"/>
          <w:b/>
        </w:rPr>
        <w:t>do ano de dois mil e vinte e seis.</w:t>
      </w:r>
    </w:p>
    <w:sectPr w:rsidR="001C70B1" w:rsidRPr="00E2792F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09B3B" w14:textId="77777777" w:rsidR="00185044" w:rsidRDefault="00185044" w:rsidP="00B90FEF">
      <w:pPr>
        <w:spacing w:line="240" w:lineRule="auto"/>
      </w:pPr>
      <w:r>
        <w:separator/>
      </w:r>
    </w:p>
  </w:endnote>
  <w:endnote w:type="continuationSeparator" w:id="0">
    <w:p w14:paraId="7BD4C46C" w14:textId="77777777" w:rsidR="00185044" w:rsidRDefault="00185044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594A3B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594A3B" w:rsidRPr="006A767D" w:rsidRDefault="00594A3B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594A3B" w:rsidRPr="006A767D" w:rsidRDefault="00594A3B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594A3B" w:rsidRPr="00574545" w:rsidRDefault="00594A3B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 xml:space="preserve">Câmara Municipal de Miracema do Tocantins – TO, End. Rua Hosana G. Cavalcante, </w:t>
          </w:r>
          <w:proofErr w:type="spellStart"/>
          <w:r w:rsidRPr="00574545">
            <w:rPr>
              <w:b/>
              <w:sz w:val="18"/>
              <w:szCs w:val="18"/>
            </w:rPr>
            <w:t>Qd</w:t>
          </w:r>
          <w:proofErr w:type="spellEnd"/>
          <w:r w:rsidRPr="00574545">
            <w:rPr>
              <w:b/>
              <w:sz w:val="18"/>
              <w:szCs w:val="18"/>
            </w:rPr>
            <w:t>. “C”, nº. 155, Santa Filomena – Centro</w:t>
          </w:r>
        </w:p>
        <w:p w14:paraId="5A83E717" w14:textId="77777777" w:rsidR="00594A3B" w:rsidRPr="006A767D" w:rsidRDefault="00594A3B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594A3B" w:rsidRDefault="00594A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8920F" w14:textId="77777777" w:rsidR="00185044" w:rsidRDefault="00185044" w:rsidP="00B90FEF">
      <w:pPr>
        <w:spacing w:line="240" w:lineRule="auto"/>
      </w:pPr>
      <w:r>
        <w:separator/>
      </w:r>
    </w:p>
  </w:footnote>
  <w:footnote w:type="continuationSeparator" w:id="0">
    <w:p w14:paraId="0F88B88F" w14:textId="77777777" w:rsidR="00185044" w:rsidRDefault="00185044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594A3B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594A3B" w:rsidRPr="00B90FEF" w:rsidRDefault="00594A3B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594A3B" w:rsidRPr="00B90FEF" w:rsidRDefault="00594A3B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594A3B" w:rsidRPr="00B90FEF" w:rsidRDefault="00594A3B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594A3B" w:rsidRPr="00B90FEF" w:rsidRDefault="00594A3B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594A3B" w:rsidRPr="00B90FEF" w:rsidRDefault="00594A3B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594A3B" w:rsidRPr="00B90FEF" w:rsidRDefault="00594A3B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594A3B" w:rsidRDefault="00594A3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2C0"/>
    <w:rsid w:val="0005007F"/>
    <w:rsid w:val="000518D7"/>
    <w:rsid w:val="00051D0F"/>
    <w:rsid w:val="00052040"/>
    <w:rsid w:val="00053941"/>
    <w:rsid w:val="000549A9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B75"/>
    <w:rsid w:val="000E055E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71BEB"/>
    <w:rsid w:val="00174B66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29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34A0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04F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24A"/>
    <w:rsid w:val="004134F9"/>
    <w:rsid w:val="00413750"/>
    <w:rsid w:val="00415145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183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A3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1F3"/>
    <w:rsid w:val="00651AEE"/>
    <w:rsid w:val="00654E28"/>
    <w:rsid w:val="00657393"/>
    <w:rsid w:val="0066039C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A68DB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1501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49E7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49F"/>
    <w:rsid w:val="00787AF6"/>
    <w:rsid w:val="00787DF0"/>
    <w:rsid w:val="00790113"/>
    <w:rsid w:val="00790ADA"/>
    <w:rsid w:val="00791818"/>
    <w:rsid w:val="0079496A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4D86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577B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18A3"/>
    <w:rsid w:val="00A128D3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26ED5"/>
    <w:rsid w:val="00B27183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175D4"/>
    <w:rsid w:val="00C222AA"/>
    <w:rsid w:val="00C23387"/>
    <w:rsid w:val="00C23815"/>
    <w:rsid w:val="00C2383D"/>
    <w:rsid w:val="00C23E3E"/>
    <w:rsid w:val="00C25339"/>
    <w:rsid w:val="00C279BD"/>
    <w:rsid w:val="00C30313"/>
    <w:rsid w:val="00C30405"/>
    <w:rsid w:val="00C33A4B"/>
    <w:rsid w:val="00C358AB"/>
    <w:rsid w:val="00C35D00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562D"/>
    <w:rsid w:val="00CA6DD2"/>
    <w:rsid w:val="00CA78B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52D2"/>
    <w:rsid w:val="00D8700E"/>
    <w:rsid w:val="00D8721F"/>
    <w:rsid w:val="00D879EA"/>
    <w:rsid w:val="00D92625"/>
    <w:rsid w:val="00D93EC3"/>
    <w:rsid w:val="00D94AF8"/>
    <w:rsid w:val="00D95B55"/>
    <w:rsid w:val="00D96E11"/>
    <w:rsid w:val="00D96EC5"/>
    <w:rsid w:val="00DA0F56"/>
    <w:rsid w:val="00DA343B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92F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5F9E"/>
    <w:rsid w:val="00EB670A"/>
    <w:rsid w:val="00EB685C"/>
    <w:rsid w:val="00EB75E6"/>
    <w:rsid w:val="00EB7982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577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586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1577"/>
    <w:rsid w:val="00FB2293"/>
    <w:rsid w:val="00FB361F"/>
    <w:rsid w:val="00FB377C"/>
    <w:rsid w:val="00FB3819"/>
    <w:rsid w:val="00FB5937"/>
    <w:rsid w:val="00FB5B1C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8CC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720EB-3113-41DC-A287-1FFFA796E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1604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3</cp:revision>
  <cp:lastPrinted>2026-03-27T15:18:00Z</cp:lastPrinted>
  <dcterms:created xsi:type="dcterms:W3CDTF">2026-03-25T14:22:00Z</dcterms:created>
  <dcterms:modified xsi:type="dcterms:W3CDTF">2026-03-27T15:39:00Z</dcterms:modified>
</cp:coreProperties>
</file>